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6D4" w:rsidRDefault="00FB36D4" w:rsidP="00AB0AE8">
      <w:pPr>
        <w:tabs>
          <w:tab w:val="left" w:pos="3119"/>
          <w:tab w:val="left" w:pos="3402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FB36D4" w:rsidRDefault="00FB36D4" w:rsidP="00FB36D4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36D4" w:rsidRDefault="0002571A" w:rsidP="00FB36D4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взаимодействии со средствами массовой </w:t>
      </w:r>
      <w:r w:rsidR="002550F5">
        <w:rPr>
          <w:rFonts w:ascii="Times New Roman" w:hAnsi="Times New Roman" w:cs="Times New Roman"/>
          <w:sz w:val="28"/>
          <w:szCs w:val="28"/>
        </w:rPr>
        <w:t>информации</w:t>
      </w:r>
    </w:p>
    <w:p w:rsidR="00312F32" w:rsidRDefault="00312F32" w:rsidP="00FB36D4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Гончаровского сельсовета </w:t>
      </w:r>
    </w:p>
    <w:p w:rsidR="00185E0C" w:rsidRDefault="00185E0C" w:rsidP="00FB36D4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36D4" w:rsidRDefault="000957A2" w:rsidP="00FB36D4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1B1BD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</w:t>
      </w:r>
    </w:p>
    <w:tbl>
      <w:tblPr>
        <w:tblStyle w:val="aa"/>
        <w:tblW w:w="0" w:type="auto"/>
        <w:tblLook w:val="04A0"/>
      </w:tblPr>
      <w:tblGrid>
        <w:gridCol w:w="622"/>
        <w:gridCol w:w="2145"/>
        <w:gridCol w:w="1715"/>
        <w:gridCol w:w="1501"/>
        <w:gridCol w:w="1507"/>
        <w:gridCol w:w="1797"/>
      </w:tblGrid>
      <w:tr w:rsidR="00FB36D4" w:rsidTr="00FB36D4">
        <w:tc>
          <w:tcPr>
            <w:tcW w:w="675" w:type="dxa"/>
          </w:tcPr>
          <w:p w:rsidR="00FB36D4" w:rsidRP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6D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20" w:type="dxa"/>
          </w:tcPr>
          <w:p w:rsidR="00FB36D4" w:rsidRP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6D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СМИ </w:t>
            </w:r>
          </w:p>
          <w:p w:rsidR="00FB36D4" w:rsidRP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6D4">
              <w:rPr>
                <w:rFonts w:ascii="Times New Roman" w:hAnsi="Times New Roman" w:cs="Times New Roman"/>
                <w:sz w:val="24"/>
                <w:szCs w:val="24"/>
              </w:rPr>
              <w:t>(печатного издания</w:t>
            </w:r>
            <w:r w:rsidR="001B1BD5">
              <w:rPr>
                <w:rFonts w:ascii="Times New Roman" w:hAnsi="Times New Roman" w:cs="Times New Roman"/>
                <w:sz w:val="24"/>
                <w:szCs w:val="24"/>
              </w:rPr>
              <w:t>, телеканала</w:t>
            </w:r>
            <w:r w:rsidRPr="00FB36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48" w:type="dxa"/>
          </w:tcPr>
          <w:p w:rsidR="00FB36D4" w:rsidRP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6D4">
              <w:rPr>
                <w:rFonts w:ascii="Times New Roman" w:hAnsi="Times New Roman" w:cs="Times New Roman"/>
                <w:sz w:val="24"/>
                <w:szCs w:val="24"/>
              </w:rPr>
              <w:t>Наименование статьи</w:t>
            </w:r>
            <w:r w:rsidR="001B1BD5">
              <w:rPr>
                <w:rFonts w:ascii="Times New Roman" w:hAnsi="Times New Roman" w:cs="Times New Roman"/>
                <w:sz w:val="24"/>
                <w:szCs w:val="24"/>
              </w:rPr>
              <w:t>, рубрики (репортажа)</w:t>
            </w:r>
          </w:p>
        </w:tc>
        <w:tc>
          <w:tcPr>
            <w:tcW w:w="1548" w:type="dxa"/>
          </w:tcPr>
          <w:p w:rsidR="00FB36D4" w:rsidRP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6D4">
              <w:rPr>
                <w:rFonts w:ascii="Times New Roman" w:hAnsi="Times New Roman" w:cs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1548" w:type="dxa"/>
          </w:tcPr>
          <w:p w:rsid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B36D4">
              <w:rPr>
                <w:rFonts w:ascii="Times New Roman" w:hAnsi="Times New Roman" w:cs="Times New Roman"/>
                <w:sz w:val="24"/>
                <w:szCs w:val="24"/>
              </w:rPr>
              <w:t>ата публикации</w:t>
            </w:r>
          </w:p>
          <w:p w:rsidR="001B1BD5" w:rsidRPr="00FB36D4" w:rsidRDefault="001B1BD5" w:rsidP="00FB36D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(выхода в эфир)</w:t>
            </w:r>
          </w:p>
        </w:tc>
        <w:tc>
          <w:tcPr>
            <w:tcW w:w="1548" w:type="dxa"/>
          </w:tcPr>
          <w:p w:rsidR="00FB36D4" w:rsidRP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B36D4">
              <w:rPr>
                <w:rFonts w:ascii="Times New Roman" w:hAnsi="Times New Roman" w:cs="Times New Roman"/>
                <w:sz w:val="24"/>
                <w:szCs w:val="24"/>
              </w:rPr>
              <w:t>тветственный за подготовку</w:t>
            </w:r>
          </w:p>
        </w:tc>
      </w:tr>
      <w:tr w:rsidR="00FB36D4" w:rsidTr="00FB36D4">
        <w:tc>
          <w:tcPr>
            <w:tcW w:w="675" w:type="dxa"/>
          </w:tcPr>
          <w:p w:rsidR="00FB36D4" w:rsidRP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6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20" w:type="dxa"/>
          </w:tcPr>
          <w:p w:rsidR="00FB36D4" w:rsidRDefault="00312F32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48" w:type="dxa"/>
          </w:tcPr>
          <w:p w:rsidR="00FB36D4" w:rsidRDefault="00312F32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48" w:type="dxa"/>
          </w:tcPr>
          <w:p w:rsidR="00FB36D4" w:rsidRDefault="00312F32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48" w:type="dxa"/>
          </w:tcPr>
          <w:p w:rsidR="00FB36D4" w:rsidRDefault="00312F32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48" w:type="dxa"/>
          </w:tcPr>
          <w:p w:rsidR="00FB36D4" w:rsidRDefault="00312F32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B36D4" w:rsidTr="00FB36D4">
        <w:tc>
          <w:tcPr>
            <w:tcW w:w="675" w:type="dxa"/>
          </w:tcPr>
          <w:p w:rsidR="00FB36D4" w:rsidRP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6D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20" w:type="dxa"/>
          </w:tcPr>
          <w:p w:rsid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36D4" w:rsidTr="00FB36D4">
        <w:tc>
          <w:tcPr>
            <w:tcW w:w="675" w:type="dxa"/>
          </w:tcPr>
          <w:p w:rsidR="00FB36D4" w:rsidRP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6D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20" w:type="dxa"/>
          </w:tcPr>
          <w:p w:rsid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FB36D4" w:rsidRDefault="00FB36D4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18ED" w:rsidTr="00FB36D4">
        <w:tc>
          <w:tcPr>
            <w:tcW w:w="675" w:type="dxa"/>
          </w:tcPr>
          <w:p w:rsidR="00C918ED" w:rsidRPr="00FB36D4" w:rsidRDefault="00C918ED" w:rsidP="00FB36D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20" w:type="dxa"/>
          </w:tcPr>
          <w:p w:rsidR="00C918ED" w:rsidRDefault="00C918ED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C918ED" w:rsidRDefault="00C918ED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C918ED" w:rsidRDefault="00C918ED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C918ED" w:rsidRDefault="00C918ED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C918ED" w:rsidRDefault="00C918ED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18ED" w:rsidTr="00FB36D4">
        <w:tc>
          <w:tcPr>
            <w:tcW w:w="675" w:type="dxa"/>
          </w:tcPr>
          <w:p w:rsidR="00C918ED" w:rsidRPr="00FB36D4" w:rsidRDefault="000957A2" w:rsidP="00FB36D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420" w:type="dxa"/>
          </w:tcPr>
          <w:p w:rsidR="00C918ED" w:rsidRDefault="00C918ED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C918ED" w:rsidRDefault="00C918ED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C918ED" w:rsidRDefault="00C918ED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C918ED" w:rsidRDefault="00C918ED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C918ED" w:rsidRDefault="00C918ED" w:rsidP="00FB36D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36D4" w:rsidRDefault="00FB36D4" w:rsidP="00FB36D4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36D4" w:rsidRPr="00FB36D4" w:rsidRDefault="00FB36D4" w:rsidP="00FB36D4">
      <w:pPr>
        <w:rPr>
          <w:rFonts w:ascii="Times New Roman" w:hAnsi="Times New Roman" w:cs="Times New Roman"/>
          <w:sz w:val="28"/>
          <w:szCs w:val="28"/>
        </w:rPr>
      </w:pPr>
    </w:p>
    <w:p w:rsidR="00FB36D4" w:rsidRPr="00FB36D4" w:rsidRDefault="00B17C47" w:rsidP="00B17C47">
      <w:pPr>
        <w:tabs>
          <w:tab w:val="left" w:pos="72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Таблица </w:t>
      </w:r>
      <w:r w:rsidR="001B1BD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</w:t>
      </w:r>
    </w:p>
    <w:tbl>
      <w:tblPr>
        <w:tblStyle w:val="aa"/>
        <w:tblW w:w="0" w:type="auto"/>
        <w:tblLook w:val="04A0"/>
      </w:tblPr>
      <w:tblGrid>
        <w:gridCol w:w="2321"/>
        <w:gridCol w:w="2322"/>
        <w:gridCol w:w="3545"/>
        <w:gridCol w:w="1099"/>
      </w:tblGrid>
      <w:tr w:rsidR="00B17C47" w:rsidTr="00B17C47">
        <w:tc>
          <w:tcPr>
            <w:tcW w:w="2321" w:type="dxa"/>
            <w:vMerge w:val="restart"/>
          </w:tcPr>
          <w:p w:rsidR="00B17C47" w:rsidRDefault="00B17C47" w:rsidP="00B17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C47" w:rsidRDefault="00B17C47" w:rsidP="00B17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C47" w:rsidRDefault="00B17C47" w:rsidP="00B17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C47" w:rsidRDefault="00B17C47" w:rsidP="00B17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C47" w:rsidRDefault="00B17C47" w:rsidP="00B17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C47" w:rsidRDefault="00B17C47" w:rsidP="00B17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C47" w:rsidRDefault="00B17C47" w:rsidP="00B17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C47" w:rsidRDefault="00B17C47" w:rsidP="00B17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C47" w:rsidRDefault="00B17C47" w:rsidP="00B17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C47" w:rsidRPr="00B17C47" w:rsidRDefault="00B17C47" w:rsidP="00B17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47">
              <w:rPr>
                <w:rFonts w:ascii="Times New Roman" w:hAnsi="Times New Roman" w:cs="Times New Roman"/>
                <w:sz w:val="24"/>
                <w:szCs w:val="24"/>
              </w:rPr>
              <w:t>Сведения о взаимодействии со средствами массовой информации</w:t>
            </w:r>
          </w:p>
        </w:tc>
        <w:tc>
          <w:tcPr>
            <w:tcW w:w="5867" w:type="dxa"/>
            <w:gridSpan w:val="2"/>
          </w:tcPr>
          <w:p w:rsidR="00185E0C" w:rsidRDefault="00B17C47" w:rsidP="00185E0C">
            <w:pPr>
              <w:jc w:val="center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 xml:space="preserve">Количество выступлений антикоррупционной направленности официальных представителей органа </w:t>
            </w:r>
            <w:r w:rsidR="00185E0C">
              <w:rPr>
                <w:rFonts w:ascii="Times New Roman" w:hAnsi="Times New Roman" w:cs="Times New Roman"/>
              </w:rPr>
              <w:t>местного самоуправления</w:t>
            </w:r>
          </w:p>
          <w:p w:rsidR="00B17C47" w:rsidRPr="00B17C47" w:rsidRDefault="00B17C47" w:rsidP="00185E0C">
            <w:pPr>
              <w:jc w:val="center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 xml:space="preserve"> в средствах массовой информации</w:t>
            </w:r>
          </w:p>
        </w:tc>
        <w:tc>
          <w:tcPr>
            <w:tcW w:w="1099" w:type="dxa"/>
          </w:tcPr>
          <w:p w:rsidR="00B17C47" w:rsidRDefault="00312F32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17C47" w:rsidTr="002621E6">
        <w:tc>
          <w:tcPr>
            <w:tcW w:w="2321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  <w:vMerge w:val="restart"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C47" w:rsidRDefault="00B17C47" w:rsidP="00B17C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C47" w:rsidRDefault="00B17C47" w:rsidP="00B17C47">
            <w:pPr>
              <w:ind w:firstLine="708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>из них в</w:t>
            </w:r>
          </w:p>
          <w:p w:rsidR="00B17C47" w:rsidRPr="00B17C47" w:rsidRDefault="00B17C47" w:rsidP="00B17C47">
            <w:pPr>
              <w:ind w:firstLine="708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>форме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545" w:type="dxa"/>
            <w:vAlign w:val="center"/>
          </w:tcPr>
          <w:p w:rsidR="00B17C47" w:rsidRPr="00B17C47" w:rsidRDefault="00B17C47" w:rsidP="006D204F">
            <w:pPr>
              <w:jc w:val="center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>телепрограммы</w:t>
            </w:r>
          </w:p>
        </w:tc>
        <w:tc>
          <w:tcPr>
            <w:tcW w:w="1099" w:type="dxa"/>
          </w:tcPr>
          <w:p w:rsidR="00B17C47" w:rsidRDefault="00312F32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17C47" w:rsidTr="002621E6">
        <w:tc>
          <w:tcPr>
            <w:tcW w:w="2321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5" w:type="dxa"/>
            <w:vAlign w:val="center"/>
          </w:tcPr>
          <w:p w:rsidR="00B17C47" w:rsidRPr="00B17C47" w:rsidRDefault="00B17C47" w:rsidP="006D204F">
            <w:pPr>
              <w:jc w:val="center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>радиопрограммы</w:t>
            </w:r>
          </w:p>
        </w:tc>
        <w:tc>
          <w:tcPr>
            <w:tcW w:w="1099" w:type="dxa"/>
          </w:tcPr>
          <w:p w:rsidR="00B17C47" w:rsidRDefault="00312F32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17C47" w:rsidTr="002621E6">
        <w:tc>
          <w:tcPr>
            <w:tcW w:w="2321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5" w:type="dxa"/>
            <w:vAlign w:val="center"/>
          </w:tcPr>
          <w:p w:rsidR="00B17C47" w:rsidRPr="00B17C47" w:rsidRDefault="00B17C47" w:rsidP="006D204F">
            <w:pPr>
              <w:jc w:val="center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>печатного издания</w:t>
            </w:r>
          </w:p>
        </w:tc>
        <w:tc>
          <w:tcPr>
            <w:tcW w:w="1099" w:type="dxa"/>
          </w:tcPr>
          <w:p w:rsidR="00B17C47" w:rsidRDefault="00312F32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17C47" w:rsidTr="002621E6">
        <w:tc>
          <w:tcPr>
            <w:tcW w:w="2321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5" w:type="dxa"/>
            <w:vAlign w:val="center"/>
          </w:tcPr>
          <w:p w:rsidR="00B17C47" w:rsidRPr="00B17C47" w:rsidRDefault="00B17C47" w:rsidP="006D204F">
            <w:pPr>
              <w:jc w:val="center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>материала в информационно-телекоммуникационной сети «Интернет»</w:t>
            </w:r>
          </w:p>
        </w:tc>
        <w:tc>
          <w:tcPr>
            <w:tcW w:w="1099" w:type="dxa"/>
          </w:tcPr>
          <w:p w:rsidR="00B17C47" w:rsidRDefault="00312F32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17C47" w:rsidTr="001D3E8D">
        <w:tc>
          <w:tcPr>
            <w:tcW w:w="2321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7" w:type="dxa"/>
            <w:gridSpan w:val="2"/>
          </w:tcPr>
          <w:p w:rsidR="00B17C47" w:rsidRPr="00B17C47" w:rsidRDefault="00B17C47" w:rsidP="00B17C47">
            <w:pPr>
              <w:jc w:val="center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>Количество программ,</w:t>
            </w:r>
          </w:p>
          <w:p w:rsidR="00B17C47" w:rsidRDefault="00B17C47" w:rsidP="00185E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C47">
              <w:rPr>
                <w:rFonts w:ascii="Times New Roman" w:hAnsi="Times New Roman" w:cs="Times New Roman"/>
              </w:rPr>
              <w:t>фильмов, печатных изданий, сетевых изданий антикоррупционной направленности, созданных при поддержке органов местного самоуправления</w:t>
            </w:r>
          </w:p>
        </w:tc>
        <w:tc>
          <w:tcPr>
            <w:tcW w:w="1099" w:type="dxa"/>
          </w:tcPr>
          <w:p w:rsidR="00B17C47" w:rsidRDefault="00451B2D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17C47" w:rsidTr="005A0D1F">
        <w:tc>
          <w:tcPr>
            <w:tcW w:w="2321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  <w:vMerge w:val="restart"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C47" w:rsidRDefault="00B17C47" w:rsidP="00B17C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C47" w:rsidRPr="00B17C47" w:rsidRDefault="00B17C47" w:rsidP="00B17C47">
            <w:pPr>
              <w:jc w:val="center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>из них в</w:t>
            </w:r>
          </w:p>
          <w:p w:rsidR="00B17C47" w:rsidRPr="00B17C47" w:rsidRDefault="00B17C47" w:rsidP="00B17C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7C47">
              <w:rPr>
                <w:rFonts w:ascii="Times New Roman" w:hAnsi="Times New Roman" w:cs="Times New Roman"/>
              </w:rPr>
              <w:t>форме:</w:t>
            </w:r>
          </w:p>
        </w:tc>
        <w:tc>
          <w:tcPr>
            <w:tcW w:w="3545" w:type="dxa"/>
            <w:vAlign w:val="center"/>
          </w:tcPr>
          <w:p w:rsidR="00B17C47" w:rsidRPr="00B17C47" w:rsidRDefault="00B17C47" w:rsidP="006D204F">
            <w:pPr>
              <w:jc w:val="center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>телепрограмм, фильмов</w:t>
            </w:r>
          </w:p>
        </w:tc>
        <w:tc>
          <w:tcPr>
            <w:tcW w:w="1099" w:type="dxa"/>
          </w:tcPr>
          <w:p w:rsidR="00B17C47" w:rsidRDefault="00312F32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17C47" w:rsidTr="005A0D1F">
        <w:tc>
          <w:tcPr>
            <w:tcW w:w="2321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5" w:type="dxa"/>
            <w:vAlign w:val="center"/>
          </w:tcPr>
          <w:p w:rsidR="00B17C47" w:rsidRPr="00B17C47" w:rsidRDefault="00B17C47" w:rsidP="006D204F">
            <w:pPr>
              <w:jc w:val="center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>радиопрограмм</w:t>
            </w:r>
          </w:p>
        </w:tc>
        <w:tc>
          <w:tcPr>
            <w:tcW w:w="1099" w:type="dxa"/>
          </w:tcPr>
          <w:p w:rsidR="00B17C47" w:rsidRDefault="00312F32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17C47" w:rsidTr="005A0D1F">
        <w:tc>
          <w:tcPr>
            <w:tcW w:w="2321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5" w:type="dxa"/>
            <w:vAlign w:val="center"/>
          </w:tcPr>
          <w:p w:rsidR="00B17C47" w:rsidRPr="00B17C47" w:rsidRDefault="00B17C47" w:rsidP="006D204F">
            <w:pPr>
              <w:jc w:val="center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>печатных изданий</w:t>
            </w:r>
          </w:p>
        </w:tc>
        <w:tc>
          <w:tcPr>
            <w:tcW w:w="1099" w:type="dxa"/>
          </w:tcPr>
          <w:p w:rsidR="00B17C47" w:rsidRDefault="00312F32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17C47" w:rsidTr="005A0D1F">
        <w:tc>
          <w:tcPr>
            <w:tcW w:w="2321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5" w:type="dxa"/>
            <w:vAlign w:val="center"/>
          </w:tcPr>
          <w:p w:rsidR="00B17C47" w:rsidRPr="00B17C47" w:rsidRDefault="00B17C47" w:rsidP="006D204F">
            <w:pPr>
              <w:jc w:val="center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>социальной рекламы</w:t>
            </w:r>
          </w:p>
        </w:tc>
        <w:tc>
          <w:tcPr>
            <w:tcW w:w="1099" w:type="dxa"/>
          </w:tcPr>
          <w:p w:rsidR="00B17C47" w:rsidRDefault="00312F32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17C47" w:rsidTr="005A0D1F">
        <w:tc>
          <w:tcPr>
            <w:tcW w:w="2321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5" w:type="dxa"/>
            <w:vAlign w:val="center"/>
          </w:tcPr>
          <w:p w:rsidR="00B17C47" w:rsidRPr="00B17C47" w:rsidRDefault="00B17C47" w:rsidP="006D204F">
            <w:pPr>
              <w:jc w:val="center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>Сайтов/материалов в информационно-телекоммуникационной сети «Интернет»</w:t>
            </w:r>
          </w:p>
        </w:tc>
        <w:tc>
          <w:tcPr>
            <w:tcW w:w="1099" w:type="dxa"/>
          </w:tcPr>
          <w:p w:rsidR="00B17C47" w:rsidRDefault="008D6516" w:rsidP="00CF0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</w:t>
            </w:r>
            <w:r w:rsidR="0068370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834F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17C47" w:rsidTr="009B4FFD">
        <w:tc>
          <w:tcPr>
            <w:tcW w:w="2321" w:type="dxa"/>
            <w:vMerge/>
          </w:tcPr>
          <w:p w:rsidR="00B17C47" w:rsidRDefault="00B17C47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7" w:type="dxa"/>
            <w:gridSpan w:val="2"/>
          </w:tcPr>
          <w:p w:rsidR="00B17C47" w:rsidRPr="00B17C47" w:rsidRDefault="00B17C47" w:rsidP="00B17C47">
            <w:pPr>
              <w:jc w:val="center"/>
              <w:rPr>
                <w:rFonts w:ascii="Times New Roman" w:hAnsi="Times New Roman" w:cs="Times New Roman"/>
              </w:rPr>
            </w:pPr>
            <w:r w:rsidRPr="00B17C47">
              <w:rPr>
                <w:rFonts w:ascii="Times New Roman" w:hAnsi="Times New Roman" w:cs="Times New Roman"/>
              </w:rPr>
              <w:t>Общее количество иных форм распространения информации антикоррупционной направленности</w:t>
            </w:r>
          </w:p>
        </w:tc>
        <w:tc>
          <w:tcPr>
            <w:tcW w:w="1099" w:type="dxa"/>
          </w:tcPr>
          <w:p w:rsidR="00B17C47" w:rsidRDefault="00312F32" w:rsidP="00FB36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FB36D4" w:rsidRPr="00FB36D4" w:rsidRDefault="00FB36D4" w:rsidP="00FB36D4">
      <w:pPr>
        <w:rPr>
          <w:rFonts w:ascii="Times New Roman" w:hAnsi="Times New Roman" w:cs="Times New Roman"/>
          <w:sz w:val="28"/>
          <w:szCs w:val="28"/>
        </w:rPr>
      </w:pPr>
    </w:p>
    <w:p w:rsidR="00FB36D4" w:rsidRPr="00FB36D4" w:rsidRDefault="00550D71" w:rsidP="00FB36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804DB">
        <w:rPr>
          <w:rFonts w:ascii="Times New Roman" w:hAnsi="Times New Roman" w:cs="Times New Roman"/>
          <w:sz w:val="28"/>
          <w:szCs w:val="28"/>
        </w:rPr>
        <w:t>Глав</w:t>
      </w:r>
      <w:r w:rsidR="00DC37A1">
        <w:rPr>
          <w:rFonts w:ascii="Times New Roman" w:hAnsi="Times New Roman" w:cs="Times New Roman"/>
          <w:sz w:val="28"/>
          <w:szCs w:val="28"/>
        </w:rPr>
        <w:t>а</w:t>
      </w:r>
      <w:r w:rsidR="002804DB">
        <w:rPr>
          <w:rFonts w:ascii="Times New Roman" w:hAnsi="Times New Roman" w:cs="Times New Roman"/>
          <w:sz w:val="28"/>
          <w:szCs w:val="28"/>
        </w:rPr>
        <w:t xml:space="preserve"> Гончаровского сельсовета                          </w:t>
      </w:r>
      <w:r w:rsidR="00DC37A1">
        <w:rPr>
          <w:rFonts w:ascii="Times New Roman" w:hAnsi="Times New Roman" w:cs="Times New Roman"/>
          <w:sz w:val="28"/>
          <w:szCs w:val="28"/>
        </w:rPr>
        <w:t xml:space="preserve">           А.В. Ковалёв</w:t>
      </w:r>
    </w:p>
    <w:sectPr w:rsidR="00FB36D4" w:rsidRPr="00FB36D4" w:rsidSect="00504D62">
      <w:headerReference w:type="first" r:id="rId7"/>
      <w:pgSz w:w="11906" w:h="16838"/>
      <w:pgMar w:top="993" w:right="1276" w:bottom="851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190" w:rsidRDefault="00D62190" w:rsidP="00D15656">
      <w:pPr>
        <w:spacing w:after="0" w:line="240" w:lineRule="auto"/>
      </w:pPr>
      <w:r>
        <w:separator/>
      </w:r>
    </w:p>
  </w:endnote>
  <w:endnote w:type="continuationSeparator" w:id="0">
    <w:p w:rsidR="00D62190" w:rsidRDefault="00D62190" w:rsidP="00D15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190" w:rsidRDefault="00D62190" w:rsidP="00D15656">
      <w:pPr>
        <w:spacing w:after="0" w:line="240" w:lineRule="auto"/>
      </w:pPr>
      <w:r>
        <w:separator/>
      </w:r>
    </w:p>
  </w:footnote>
  <w:footnote w:type="continuationSeparator" w:id="0">
    <w:p w:rsidR="00D62190" w:rsidRDefault="00D62190" w:rsidP="00D15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B48" w:rsidRDefault="00F85B48">
    <w:pPr>
      <w:pStyle w:val="a5"/>
      <w:jc w:val="center"/>
    </w:pPr>
  </w:p>
  <w:p w:rsidR="00F85B48" w:rsidRDefault="00F85B48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0D7598"/>
    <w:rsid w:val="00011B9E"/>
    <w:rsid w:val="000240D1"/>
    <w:rsid w:val="0002571A"/>
    <w:rsid w:val="00060F17"/>
    <w:rsid w:val="00072051"/>
    <w:rsid w:val="00090B42"/>
    <w:rsid w:val="000957A2"/>
    <w:rsid w:val="000B74CF"/>
    <w:rsid w:val="000C6B68"/>
    <w:rsid w:val="000D610C"/>
    <w:rsid w:val="000D7598"/>
    <w:rsid w:val="000E75F7"/>
    <w:rsid w:val="000F7592"/>
    <w:rsid w:val="0011274D"/>
    <w:rsid w:val="0013000C"/>
    <w:rsid w:val="00151260"/>
    <w:rsid w:val="00182C58"/>
    <w:rsid w:val="00185E0C"/>
    <w:rsid w:val="001860FB"/>
    <w:rsid w:val="001B1BD5"/>
    <w:rsid w:val="001F1D9F"/>
    <w:rsid w:val="001F3AD7"/>
    <w:rsid w:val="001F5ADA"/>
    <w:rsid w:val="0020251F"/>
    <w:rsid w:val="00211F85"/>
    <w:rsid w:val="00225B86"/>
    <w:rsid w:val="002264BB"/>
    <w:rsid w:val="002550F5"/>
    <w:rsid w:val="00260921"/>
    <w:rsid w:val="00266110"/>
    <w:rsid w:val="002804DB"/>
    <w:rsid w:val="00283641"/>
    <w:rsid w:val="002C6A50"/>
    <w:rsid w:val="003026AE"/>
    <w:rsid w:val="0031231F"/>
    <w:rsid w:val="00312F32"/>
    <w:rsid w:val="00360D70"/>
    <w:rsid w:val="003A7755"/>
    <w:rsid w:val="003B7212"/>
    <w:rsid w:val="003D105C"/>
    <w:rsid w:val="003D2439"/>
    <w:rsid w:val="00400700"/>
    <w:rsid w:val="00414F58"/>
    <w:rsid w:val="00421FCA"/>
    <w:rsid w:val="00451B2D"/>
    <w:rsid w:val="00465C25"/>
    <w:rsid w:val="00484443"/>
    <w:rsid w:val="004865C3"/>
    <w:rsid w:val="004B421F"/>
    <w:rsid w:val="004C217D"/>
    <w:rsid w:val="004D3C74"/>
    <w:rsid w:val="004D413C"/>
    <w:rsid w:val="00502F25"/>
    <w:rsid w:val="00504D62"/>
    <w:rsid w:val="00506502"/>
    <w:rsid w:val="00520661"/>
    <w:rsid w:val="00550D71"/>
    <w:rsid w:val="005574EF"/>
    <w:rsid w:val="00570CF0"/>
    <w:rsid w:val="00572B08"/>
    <w:rsid w:val="0058376B"/>
    <w:rsid w:val="005A625F"/>
    <w:rsid w:val="005C45F5"/>
    <w:rsid w:val="005D1339"/>
    <w:rsid w:val="005E069E"/>
    <w:rsid w:val="005E630D"/>
    <w:rsid w:val="00606A1C"/>
    <w:rsid w:val="00640236"/>
    <w:rsid w:val="006627F7"/>
    <w:rsid w:val="00677718"/>
    <w:rsid w:val="006811F4"/>
    <w:rsid w:val="00683700"/>
    <w:rsid w:val="006D5169"/>
    <w:rsid w:val="006E3356"/>
    <w:rsid w:val="006E5656"/>
    <w:rsid w:val="006F00E1"/>
    <w:rsid w:val="007007A7"/>
    <w:rsid w:val="00702B2F"/>
    <w:rsid w:val="007316DB"/>
    <w:rsid w:val="007D3519"/>
    <w:rsid w:val="007E3257"/>
    <w:rsid w:val="008034DD"/>
    <w:rsid w:val="00820262"/>
    <w:rsid w:val="00822D40"/>
    <w:rsid w:val="00826127"/>
    <w:rsid w:val="00832D20"/>
    <w:rsid w:val="00845224"/>
    <w:rsid w:val="00845F13"/>
    <w:rsid w:val="00852B3E"/>
    <w:rsid w:val="00861BFD"/>
    <w:rsid w:val="00884619"/>
    <w:rsid w:val="008C50E1"/>
    <w:rsid w:val="008C760F"/>
    <w:rsid w:val="008D6516"/>
    <w:rsid w:val="008E5449"/>
    <w:rsid w:val="00955DC0"/>
    <w:rsid w:val="00982C47"/>
    <w:rsid w:val="009A5061"/>
    <w:rsid w:val="00A23B0D"/>
    <w:rsid w:val="00A45A5A"/>
    <w:rsid w:val="00AB0AE8"/>
    <w:rsid w:val="00AC0EEB"/>
    <w:rsid w:val="00AF579E"/>
    <w:rsid w:val="00B1763A"/>
    <w:rsid w:val="00B17C47"/>
    <w:rsid w:val="00B26460"/>
    <w:rsid w:val="00B33CA8"/>
    <w:rsid w:val="00B67822"/>
    <w:rsid w:val="00B9681F"/>
    <w:rsid w:val="00BC3D0A"/>
    <w:rsid w:val="00BF0AC8"/>
    <w:rsid w:val="00BF385F"/>
    <w:rsid w:val="00C138F2"/>
    <w:rsid w:val="00C44116"/>
    <w:rsid w:val="00C55351"/>
    <w:rsid w:val="00C646C3"/>
    <w:rsid w:val="00C811EA"/>
    <w:rsid w:val="00C82D5D"/>
    <w:rsid w:val="00C834FE"/>
    <w:rsid w:val="00C918ED"/>
    <w:rsid w:val="00CA1075"/>
    <w:rsid w:val="00CC297E"/>
    <w:rsid w:val="00CC69EA"/>
    <w:rsid w:val="00CD504C"/>
    <w:rsid w:val="00CF02D3"/>
    <w:rsid w:val="00CF2A73"/>
    <w:rsid w:val="00D15656"/>
    <w:rsid w:val="00D300A0"/>
    <w:rsid w:val="00D62190"/>
    <w:rsid w:val="00D6380E"/>
    <w:rsid w:val="00D84AC5"/>
    <w:rsid w:val="00D96A5B"/>
    <w:rsid w:val="00DC37A1"/>
    <w:rsid w:val="00DD0AC9"/>
    <w:rsid w:val="00DD2BD7"/>
    <w:rsid w:val="00E0029E"/>
    <w:rsid w:val="00E04C9E"/>
    <w:rsid w:val="00E22FED"/>
    <w:rsid w:val="00E30BDD"/>
    <w:rsid w:val="00E403C3"/>
    <w:rsid w:val="00E566CD"/>
    <w:rsid w:val="00E75AC5"/>
    <w:rsid w:val="00E83E33"/>
    <w:rsid w:val="00EB2EC1"/>
    <w:rsid w:val="00EC3AE7"/>
    <w:rsid w:val="00F512C7"/>
    <w:rsid w:val="00F7420B"/>
    <w:rsid w:val="00F85B48"/>
    <w:rsid w:val="00F97023"/>
    <w:rsid w:val="00FB36D4"/>
    <w:rsid w:val="00FE7C9C"/>
    <w:rsid w:val="00FF1BF3"/>
    <w:rsid w:val="00FF604F"/>
    <w:rsid w:val="00FF6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F512C7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b/>
      <w:bCs/>
      <w:i/>
      <w:iCs/>
      <w:sz w:val="28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F512C7"/>
    <w:rPr>
      <w:rFonts w:ascii="Garamond" w:eastAsia="Times New Roman" w:hAnsi="Garamond" w:cs="Garamond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5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5C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15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15656"/>
  </w:style>
  <w:style w:type="paragraph" w:styleId="a7">
    <w:name w:val="footer"/>
    <w:basedOn w:val="a"/>
    <w:link w:val="a8"/>
    <w:uiPriority w:val="99"/>
    <w:unhideWhenUsed/>
    <w:rsid w:val="00D15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15656"/>
  </w:style>
  <w:style w:type="character" w:styleId="a9">
    <w:name w:val="Hyperlink"/>
    <w:basedOn w:val="a0"/>
    <w:uiPriority w:val="99"/>
    <w:unhideWhenUsed/>
    <w:rsid w:val="00211F85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F512C7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b/>
      <w:bCs/>
      <w:i/>
      <w:iCs/>
      <w:sz w:val="28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F512C7"/>
    <w:rPr>
      <w:rFonts w:ascii="Garamond" w:eastAsia="Times New Roman" w:hAnsi="Garamond" w:cs="Garamond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5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5C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15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15656"/>
  </w:style>
  <w:style w:type="paragraph" w:styleId="a7">
    <w:name w:val="footer"/>
    <w:basedOn w:val="a"/>
    <w:link w:val="a8"/>
    <w:uiPriority w:val="99"/>
    <w:unhideWhenUsed/>
    <w:rsid w:val="00D15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15656"/>
  </w:style>
  <w:style w:type="character" w:styleId="a9">
    <w:name w:val="Hyperlink"/>
    <w:basedOn w:val="a0"/>
    <w:uiPriority w:val="99"/>
    <w:unhideWhenUsed/>
    <w:rsid w:val="00211F85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B2FE8-3749-4371-B50C-72EB01665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2021-04-02T05:30:00Z</cp:lastPrinted>
  <dcterms:created xsi:type="dcterms:W3CDTF">2021-04-02T16:39:00Z</dcterms:created>
  <dcterms:modified xsi:type="dcterms:W3CDTF">2021-04-02T16:39:00Z</dcterms:modified>
</cp:coreProperties>
</file>